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1C231" w14:textId="4EC0ECE8" w:rsidR="00C84D6C" w:rsidRPr="007137B7" w:rsidRDefault="00C84D6C" w:rsidP="007137B7">
      <w:pPr>
        <w:jc w:val="center"/>
        <w:rPr>
          <w:sz w:val="28"/>
          <w:szCs w:val="32"/>
        </w:rPr>
      </w:pPr>
      <w:r w:rsidRPr="007137B7">
        <w:rPr>
          <w:rFonts w:hint="eastAsia"/>
          <w:sz w:val="28"/>
          <w:szCs w:val="32"/>
        </w:rPr>
        <w:t>事業</w:t>
      </w:r>
      <w:r w:rsidRPr="007137B7">
        <w:rPr>
          <w:rFonts w:hint="eastAsia"/>
          <w:sz w:val="28"/>
          <w:szCs w:val="32"/>
        </w:rPr>
        <w:t>PR</w:t>
      </w:r>
      <w:r w:rsidRPr="007137B7">
        <w:rPr>
          <w:rFonts w:hint="eastAsia"/>
          <w:sz w:val="28"/>
          <w:szCs w:val="32"/>
        </w:rPr>
        <w:t>シート</w:t>
      </w:r>
      <w:r w:rsidRPr="007137B7">
        <w:rPr>
          <w:rFonts w:hint="eastAsia"/>
          <w:b/>
          <w:bCs/>
          <w:i/>
          <w:iCs/>
          <w:color w:val="ED7D31" w:themeColor="accent2"/>
          <w:sz w:val="28"/>
          <w:szCs w:val="32"/>
        </w:rPr>
        <w:t>（二次選考用）</w:t>
      </w:r>
    </w:p>
    <w:p w14:paraId="0A93555B" w14:textId="2BE94426" w:rsidR="00436B12" w:rsidRPr="0085748B" w:rsidRDefault="007164AD" w:rsidP="00C84D6C">
      <w:pPr>
        <w:rPr>
          <w:b/>
          <w:bCs/>
          <w:sz w:val="24"/>
          <w:szCs w:val="28"/>
        </w:rPr>
      </w:pPr>
      <w:r>
        <w:rPr>
          <w:rFonts w:hint="eastAsia"/>
          <w:sz w:val="24"/>
          <w:szCs w:val="28"/>
        </w:rPr>
        <w:t xml:space="preserve">　</w:t>
      </w:r>
      <w:r w:rsidRPr="0085748B">
        <w:rPr>
          <w:rFonts w:hint="eastAsia"/>
          <w:b/>
          <w:bCs/>
          <w:sz w:val="24"/>
          <w:szCs w:val="28"/>
        </w:rPr>
        <w:t>※本シートは二次選考に進まれた方のみ作成が必要です。</w:t>
      </w:r>
      <w:bookmarkStart w:id="0" w:name="_GoBack"/>
      <w:bookmarkEnd w:id="0"/>
    </w:p>
    <w:tbl>
      <w:tblPr>
        <w:tblStyle w:val="ab"/>
        <w:tblW w:w="0" w:type="auto"/>
        <w:tblLook w:val="04A0" w:firstRow="1" w:lastRow="0" w:firstColumn="1" w:lastColumn="0" w:noHBand="0" w:noVBand="1"/>
      </w:tblPr>
      <w:tblGrid>
        <w:gridCol w:w="1271"/>
        <w:gridCol w:w="7223"/>
      </w:tblGrid>
      <w:tr w:rsidR="00436B12" w14:paraId="336E53B4" w14:textId="77777777" w:rsidTr="00436B12">
        <w:trPr>
          <w:trHeight w:val="620"/>
        </w:trPr>
        <w:tc>
          <w:tcPr>
            <w:tcW w:w="1271" w:type="dxa"/>
            <w:shd w:val="clear" w:color="auto" w:fill="D9E2F3" w:themeFill="accent1" w:themeFillTint="33"/>
            <w:vAlign w:val="center"/>
          </w:tcPr>
          <w:p w14:paraId="7F850E18" w14:textId="1E5E6B37" w:rsidR="00436B12" w:rsidRDefault="00436B12" w:rsidP="00436B12">
            <w:pPr>
              <w:rPr>
                <w:sz w:val="24"/>
                <w:szCs w:val="28"/>
              </w:rPr>
            </w:pPr>
            <w:r>
              <w:rPr>
                <w:rFonts w:hint="eastAsia"/>
                <w:sz w:val="24"/>
                <w:szCs w:val="28"/>
              </w:rPr>
              <w:t>事業者名</w:t>
            </w:r>
          </w:p>
        </w:tc>
        <w:tc>
          <w:tcPr>
            <w:tcW w:w="7223" w:type="dxa"/>
            <w:vAlign w:val="center"/>
          </w:tcPr>
          <w:p w14:paraId="6808C4AF" w14:textId="5C749500" w:rsidR="00436B12" w:rsidRDefault="00436B12" w:rsidP="00436B12">
            <w:pPr>
              <w:rPr>
                <w:sz w:val="24"/>
                <w:szCs w:val="28"/>
              </w:rPr>
            </w:pPr>
          </w:p>
        </w:tc>
      </w:tr>
    </w:tbl>
    <w:p w14:paraId="10FED9DA" w14:textId="77777777" w:rsidR="00436B12" w:rsidRDefault="00436B12" w:rsidP="00C84D6C">
      <w:pPr>
        <w:rPr>
          <w:sz w:val="24"/>
          <w:szCs w:val="28"/>
        </w:rPr>
      </w:pPr>
    </w:p>
    <w:p w14:paraId="0733C019" w14:textId="77777777" w:rsidR="00C84D6C" w:rsidRDefault="00C84D6C" w:rsidP="00C84D6C">
      <w:pPr>
        <w:ind w:firstLineChars="100" w:firstLine="240"/>
        <w:rPr>
          <w:sz w:val="24"/>
          <w:szCs w:val="28"/>
        </w:rPr>
      </w:pPr>
      <w:r w:rsidRPr="00D27944">
        <w:rPr>
          <w:rFonts w:hint="eastAsia"/>
          <w:sz w:val="24"/>
          <w:szCs w:val="28"/>
        </w:rPr>
        <w:t>以下の項目についてご記入ください。</w:t>
      </w:r>
    </w:p>
    <w:tbl>
      <w:tblPr>
        <w:tblStyle w:val="ab"/>
        <w:tblW w:w="0" w:type="auto"/>
        <w:tblLook w:val="04A0" w:firstRow="1" w:lastRow="0" w:firstColumn="1" w:lastColumn="0" w:noHBand="0" w:noVBand="1"/>
      </w:tblPr>
      <w:tblGrid>
        <w:gridCol w:w="8494"/>
      </w:tblGrid>
      <w:tr w:rsidR="00C84D6C" w14:paraId="5956EC28" w14:textId="77777777" w:rsidTr="00870601">
        <w:tc>
          <w:tcPr>
            <w:tcW w:w="8494" w:type="dxa"/>
            <w:shd w:val="clear" w:color="auto" w:fill="D9E2F3" w:themeFill="accent1" w:themeFillTint="33"/>
          </w:tcPr>
          <w:p w14:paraId="28B8EC88" w14:textId="58828519" w:rsidR="00C84D6C" w:rsidRDefault="00AD4B3E" w:rsidP="00870601">
            <w:pPr>
              <w:rPr>
                <w:sz w:val="24"/>
                <w:szCs w:val="28"/>
              </w:rPr>
            </w:pPr>
            <w:r>
              <w:rPr>
                <w:rFonts w:hint="eastAsia"/>
                <w:sz w:val="24"/>
                <w:szCs w:val="28"/>
              </w:rPr>
              <w:t>１</w:t>
            </w:r>
            <w:r w:rsidR="00C84D6C">
              <w:rPr>
                <w:rFonts w:hint="eastAsia"/>
                <w:sz w:val="24"/>
                <w:szCs w:val="28"/>
              </w:rPr>
              <w:t>．どのようなモビリティショップとしたいか</w:t>
            </w:r>
          </w:p>
        </w:tc>
      </w:tr>
      <w:tr w:rsidR="00C84D6C" w14:paraId="2834DF64" w14:textId="77777777" w:rsidTr="007250DC">
        <w:trPr>
          <w:trHeight w:val="2303"/>
        </w:trPr>
        <w:tc>
          <w:tcPr>
            <w:tcW w:w="8494" w:type="dxa"/>
          </w:tcPr>
          <w:p w14:paraId="0FAC271A" w14:textId="1DB4E4B5" w:rsidR="007250DC" w:rsidRDefault="007250DC" w:rsidP="00870601">
            <w:pPr>
              <w:rPr>
                <w:sz w:val="24"/>
                <w:szCs w:val="28"/>
              </w:rPr>
            </w:pPr>
            <w:r>
              <w:rPr>
                <w:rFonts w:hint="eastAsia"/>
                <w:sz w:val="24"/>
                <w:szCs w:val="28"/>
              </w:rPr>
              <w:t>＜記載のポイント＞</w:t>
            </w:r>
          </w:p>
          <w:p w14:paraId="7D250C62" w14:textId="234C13BB" w:rsidR="007250DC" w:rsidRDefault="007250DC" w:rsidP="00870601">
            <w:pPr>
              <w:rPr>
                <w:sz w:val="24"/>
                <w:szCs w:val="28"/>
              </w:rPr>
            </w:pPr>
            <w:r>
              <w:rPr>
                <w:rFonts w:hint="eastAsia"/>
                <w:sz w:val="24"/>
                <w:szCs w:val="28"/>
              </w:rPr>
              <w:t>※どのようなモビリティショップとしたいか以下の項目についてご記載ください。</w:t>
            </w:r>
          </w:p>
          <w:p w14:paraId="76AE90B2" w14:textId="45A408CC" w:rsidR="00C84D6C" w:rsidRDefault="00C84D6C" w:rsidP="00870601">
            <w:pPr>
              <w:rPr>
                <w:sz w:val="24"/>
                <w:szCs w:val="28"/>
              </w:rPr>
            </w:pPr>
            <w:r>
              <w:rPr>
                <w:rFonts w:hint="eastAsia"/>
                <w:sz w:val="24"/>
                <w:szCs w:val="28"/>
              </w:rPr>
              <w:t>①全体</w:t>
            </w:r>
            <w:r w:rsidR="007250DC">
              <w:rPr>
                <w:rFonts w:hint="eastAsia"/>
                <w:sz w:val="24"/>
                <w:szCs w:val="28"/>
              </w:rPr>
              <w:t>コンセプト（事業者としてどのようなお店としたいですか）</w:t>
            </w:r>
          </w:p>
          <w:p w14:paraId="21F1F886" w14:textId="2BCEE87A" w:rsidR="00C84D6C" w:rsidRDefault="00C84D6C" w:rsidP="00870601">
            <w:pPr>
              <w:rPr>
                <w:sz w:val="24"/>
                <w:szCs w:val="28"/>
              </w:rPr>
            </w:pPr>
            <w:r>
              <w:rPr>
                <w:rFonts w:hint="eastAsia"/>
                <w:sz w:val="24"/>
                <w:szCs w:val="28"/>
              </w:rPr>
              <w:t>②メニュー開発</w:t>
            </w:r>
            <w:r w:rsidR="007250DC">
              <w:rPr>
                <w:rFonts w:hint="eastAsia"/>
                <w:sz w:val="24"/>
                <w:szCs w:val="28"/>
              </w:rPr>
              <w:t>の視点</w:t>
            </w:r>
          </w:p>
          <w:p w14:paraId="5AD7E9E5" w14:textId="61E9B7C9" w:rsidR="00C84D6C" w:rsidRDefault="00C84D6C" w:rsidP="00870601">
            <w:pPr>
              <w:rPr>
                <w:sz w:val="24"/>
                <w:szCs w:val="28"/>
              </w:rPr>
            </w:pPr>
            <w:r>
              <w:rPr>
                <w:rFonts w:hint="eastAsia"/>
                <w:sz w:val="24"/>
                <w:szCs w:val="28"/>
              </w:rPr>
              <w:t>③特産品の売り込み</w:t>
            </w:r>
            <w:r w:rsidR="007250DC">
              <w:rPr>
                <w:rFonts w:hint="eastAsia"/>
                <w:sz w:val="24"/>
                <w:szCs w:val="28"/>
              </w:rPr>
              <w:t>、</w:t>
            </w:r>
            <w:r w:rsidR="007250DC">
              <w:rPr>
                <w:rFonts w:hint="eastAsia"/>
                <w:sz w:val="24"/>
                <w:szCs w:val="28"/>
              </w:rPr>
              <w:t>PR</w:t>
            </w:r>
            <w:r w:rsidR="007250DC">
              <w:rPr>
                <w:rFonts w:hint="eastAsia"/>
                <w:sz w:val="24"/>
                <w:szCs w:val="28"/>
              </w:rPr>
              <w:t>の視点</w:t>
            </w:r>
          </w:p>
        </w:tc>
      </w:tr>
      <w:tr w:rsidR="00C84D6C" w14:paraId="46F1D3E0" w14:textId="77777777" w:rsidTr="007137B7">
        <w:trPr>
          <w:trHeight w:val="7787"/>
        </w:trPr>
        <w:tc>
          <w:tcPr>
            <w:tcW w:w="8494" w:type="dxa"/>
            <w:shd w:val="clear" w:color="auto" w:fill="auto"/>
          </w:tcPr>
          <w:p w14:paraId="5C6FC552" w14:textId="77777777" w:rsidR="00C84D6C" w:rsidRDefault="00C84D6C" w:rsidP="00870601">
            <w:pPr>
              <w:rPr>
                <w:sz w:val="24"/>
                <w:szCs w:val="28"/>
              </w:rPr>
            </w:pPr>
          </w:p>
        </w:tc>
      </w:tr>
      <w:tr w:rsidR="00C84D6C" w14:paraId="05C7B8B2" w14:textId="77777777" w:rsidTr="00870601">
        <w:tc>
          <w:tcPr>
            <w:tcW w:w="8494" w:type="dxa"/>
            <w:shd w:val="clear" w:color="auto" w:fill="D9E2F3" w:themeFill="accent1" w:themeFillTint="33"/>
          </w:tcPr>
          <w:p w14:paraId="465A003B" w14:textId="7CD9A79A" w:rsidR="00C84D6C" w:rsidRDefault="00436B12" w:rsidP="00870601">
            <w:pPr>
              <w:rPr>
                <w:sz w:val="24"/>
                <w:szCs w:val="28"/>
              </w:rPr>
            </w:pPr>
            <w:r>
              <w:rPr>
                <w:rFonts w:hint="eastAsia"/>
                <w:sz w:val="24"/>
                <w:szCs w:val="28"/>
              </w:rPr>
              <w:lastRenderedPageBreak/>
              <w:t>２</w:t>
            </w:r>
            <w:r w:rsidR="00C84D6C" w:rsidRPr="00A5344D">
              <w:rPr>
                <w:rFonts w:hint="eastAsia"/>
                <w:sz w:val="24"/>
                <w:szCs w:val="28"/>
              </w:rPr>
              <w:t>．</w:t>
            </w:r>
            <w:r w:rsidR="00C84D6C" w:rsidRPr="00A5344D">
              <w:rPr>
                <w:rFonts w:hint="eastAsia"/>
                <w:sz w:val="24"/>
                <w:szCs w:val="28"/>
              </w:rPr>
              <w:t>SNS</w:t>
            </w:r>
            <w:r w:rsidR="00C84D6C" w:rsidRPr="00A5344D">
              <w:rPr>
                <w:rFonts w:hint="eastAsia"/>
                <w:sz w:val="24"/>
                <w:szCs w:val="28"/>
              </w:rPr>
              <w:t>等を活用した</w:t>
            </w:r>
            <w:r w:rsidR="00C84D6C" w:rsidRPr="00A5344D">
              <w:rPr>
                <w:rFonts w:hint="eastAsia"/>
                <w:sz w:val="24"/>
                <w:szCs w:val="28"/>
              </w:rPr>
              <w:t>PR</w:t>
            </w:r>
            <w:r w:rsidR="00C84D6C" w:rsidRPr="00A5344D">
              <w:rPr>
                <w:rFonts w:hint="eastAsia"/>
                <w:sz w:val="24"/>
                <w:szCs w:val="28"/>
              </w:rPr>
              <w:t>（開業後に事業者自ら</w:t>
            </w:r>
            <w:r w:rsidR="00C84D6C" w:rsidRPr="00A5344D">
              <w:rPr>
                <w:rFonts w:hint="eastAsia"/>
                <w:sz w:val="24"/>
                <w:szCs w:val="28"/>
              </w:rPr>
              <w:t>SNS</w:t>
            </w:r>
            <w:r w:rsidR="00C84D6C" w:rsidRPr="00A5344D">
              <w:rPr>
                <w:rFonts w:hint="eastAsia"/>
                <w:sz w:val="24"/>
                <w:szCs w:val="28"/>
              </w:rPr>
              <w:t>等で首都圏の消費者に</w:t>
            </w:r>
            <w:r w:rsidR="00C84D6C" w:rsidRPr="00A5344D">
              <w:rPr>
                <w:rFonts w:hint="eastAsia"/>
                <w:sz w:val="24"/>
                <w:szCs w:val="28"/>
              </w:rPr>
              <w:t>PR</w:t>
            </w:r>
            <w:r w:rsidR="00C84D6C" w:rsidRPr="00A5344D">
              <w:rPr>
                <w:rFonts w:hint="eastAsia"/>
                <w:sz w:val="24"/>
                <w:szCs w:val="28"/>
              </w:rPr>
              <w:t>を実施していただく予定です）</w:t>
            </w:r>
          </w:p>
        </w:tc>
      </w:tr>
      <w:tr w:rsidR="00C84D6C" w14:paraId="13F45E03" w14:textId="77777777" w:rsidTr="00870601">
        <w:trPr>
          <w:trHeight w:val="5359"/>
        </w:trPr>
        <w:tc>
          <w:tcPr>
            <w:tcW w:w="8494" w:type="dxa"/>
          </w:tcPr>
          <w:p w14:paraId="5A052F4C" w14:textId="77777777" w:rsidR="00C84D6C" w:rsidRDefault="00C84D6C" w:rsidP="00870601">
            <w:pPr>
              <w:rPr>
                <w:sz w:val="24"/>
                <w:szCs w:val="28"/>
              </w:rPr>
            </w:pPr>
          </w:p>
        </w:tc>
      </w:tr>
      <w:tr w:rsidR="00C84D6C" w14:paraId="1CA27C61" w14:textId="77777777" w:rsidTr="00870601">
        <w:tc>
          <w:tcPr>
            <w:tcW w:w="8494" w:type="dxa"/>
            <w:shd w:val="clear" w:color="auto" w:fill="D9E2F3" w:themeFill="accent1" w:themeFillTint="33"/>
          </w:tcPr>
          <w:p w14:paraId="20C7660B" w14:textId="41EA7B74" w:rsidR="00C84D6C" w:rsidRDefault="00436B12" w:rsidP="00870601">
            <w:pPr>
              <w:rPr>
                <w:sz w:val="24"/>
                <w:szCs w:val="28"/>
              </w:rPr>
            </w:pPr>
            <w:r>
              <w:rPr>
                <w:rFonts w:hint="eastAsia"/>
                <w:sz w:val="24"/>
                <w:szCs w:val="28"/>
              </w:rPr>
              <w:t>３．事業のクオリティアップ</w:t>
            </w:r>
          </w:p>
        </w:tc>
      </w:tr>
      <w:tr w:rsidR="00C84D6C" w14:paraId="76C0875F" w14:textId="77777777" w:rsidTr="00436B12">
        <w:trPr>
          <w:trHeight w:val="2307"/>
        </w:trPr>
        <w:tc>
          <w:tcPr>
            <w:tcW w:w="8494" w:type="dxa"/>
          </w:tcPr>
          <w:p w14:paraId="0AD279ED" w14:textId="77777777" w:rsidR="00436B12" w:rsidRPr="00436B12" w:rsidRDefault="00436B12" w:rsidP="00436B12">
            <w:pPr>
              <w:rPr>
                <w:sz w:val="24"/>
                <w:szCs w:val="28"/>
              </w:rPr>
            </w:pPr>
            <w:r w:rsidRPr="00436B12">
              <w:rPr>
                <w:rFonts w:hint="eastAsia"/>
                <w:sz w:val="24"/>
                <w:szCs w:val="28"/>
              </w:rPr>
              <w:t>＜記載のポイント＞</w:t>
            </w:r>
          </w:p>
          <w:p w14:paraId="116A700E" w14:textId="77777777" w:rsidR="00C84D6C" w:rsidRDefault="00436B12" w:rsidP="00436B12">
            <w:pPr>
              <w:rPr>
                <w:sz w:val="24"/>
                <w:szCs w:val="28"/>
              </w:rPr>
            </w:pPr>
            <w:r w:rsidRPr="00436B12">
              <w:rPr>
                <w:rFonts w:hint="eastAsia"/>
                <w:sz w:val="24"/>
                <w:szCs w:val="28"/>
              </w:rPr>
              <w:t>※</w:t>
            </w:r>
            <w:r>
              <w:rPr>
                <w:rFonts w:hint="eastAsia"/>
                <w:sz w:val="24"/>
                <w:szCs w:val="28"/>
              </w:rPr>
              <w:t>事業のクオリティアップについて</w:t>
            </w:r>
            <w:r w:rsidRPr="00436B12">
              <w:rPr>
                <w:rFonts w:hint="eastAsia"/>
                <w:sz w:val="24"/>
                <w:szCs w:val="28"/>
              </w:rPr>
              <w:t>以下の項目についてご記載ください。</w:t>
            </w:r>
          </w:p>
          <w:p w14:paraId="05DA3190" w14:textId="667F4733" w:rsidR="00436B12" w:rsidRDefault="00436B12" w:rsidP="00436B12">
            <w:pPr>
              <w:rPr>
                <w:sz w:val="24"/>
                <w:szCs w:val="28"/>
              </w:rPr>
            </w:pPr>
            <w:r>
              <w:rPr>
                <w:rFonts w:hint="eastAsia"/>
                <w:sz w:val="24"/>
                <w:szCs w:val="28"/>
              </w:rPr>
              <w:t>①提供する</w:t>
            </w:r>
            <w:r w:rsidR="007164AD">
              <w:rPr>
                <w:rFonts w:hint="eastAsia"/>
                <w:sz w:val="24"/>
                <w:szCs w:val="28"/>
              </w:rPr>
              <w:t>飲食</w:t>
            </w:r>
            <w:r>
              <w:rPr>
                <w:rFonts w:hint="eastAsia"/>
                <w:sz w:val="24"/>
                <w:szCs w:val="28"/>
              </w:rPr>
              <w:t>の品質管理</w:t>
            </w:r>
          </w:p>
          <w:p w14:paraId="67BE12F1" w14:textId="77777777" w:rsidR="00436B12" w:rsidRDefault="00436B12" w:rsidP="00436B12">
            <w:pPr>
              <w:rPr>
                <w:sz w:val="24"/>
                <w:szCs w:val="28"/>
              </w:rPr>
            </w:pPr>
            <w:r>
              <w:rPr>
                <w:rFonts w:hint="eastAsia"/>
                <w:sz w:val="24"/>
                <w:szCs w:val="28"/>
              </w:rPr>
              <w:t>②接客</w:t>
            </w:r>
          </w:p>
          <w:p w14:paraId="4BAE448C" w14:textId="77777777" w:rsidR="00436B12" w:rsidRDefault="00436B12" w:rsidP="00436B12">
            <w:pPr>
              <w:rPr>
                <w:sz w:val="24"/>
                <w:szCs w:val="28"/>
              </w:rPr>
            </w:pPr>
            <w:r>
              <w:rPr>
                <w:rFonts w:hint="eastAsia"/>
                <w:sz w:val="24"/>
                <w:szCs w:val="28"/>
              </w:rPr>
              <w:t>③販売促進の工夫</w:t>
            </w:r>
          </w:p>
          <w:p w14:paraId="208A5A8D" w14:textId="3FF12CE7" w:rsidR="00436B12" w:rsidRPr="00436B12" w:rsidRDefault="00436B12" w:rsidP="00436B12">
            <w:pPr>
              <w:rPr>
                <w:sz w:val="24"/>
                <w:szCs w:val="28"/>
              </w:rPr>
            </w:pPr>
            <w:r>
              <w:rPr>
                <w:rFonts w:hint="eastAsia"/>
                <w:sz w:val="24"/>
                <w:szCs w:val="28"/>
              </w:rPr>
              <w:t>④経緯効率・コスト管理</w:t>
            </w:r>
          </w:p>
        </w:tc>
      </w:tr>
      <w:tr w:rsidR="00436B12" w14:paraId="1C7497D3" w14:textId="77777777" w:rsidTr="00436B12">
        <w:trPr>
          <w:trHeight w:val="4240"/>
        </w:trPr>
        <w:tc>
          <w:tcPr>
            <w:tcW w:w="8494" w:type="dxa"/>
          </w:tcPr>
          <w:p w14:paraId="5143432B" w14:textId="77777777" w:rsidR="00436B12" w:rsidRPr="00436B12" w:rsidRDefault="00436B12" w:rsidP="00436B12">
            <w:pPr>
              <w:rPr>
                <w:sz w:val="24"/>
                <w:szCs w:val="28"/>
              </w:rPr>
            </w:pPr>
          </w:p>
        </w:tc>
      </w:tr>
      <w:tr w:rsidR="00436B12" w14:paraId="48DAC92D" w14:textId="77777777" w:rsidTr="00436B12">
        <w:trPr>
          <w:trHeight w:val="416"/>
        </w:trPr>
        <w:tc>
          <w:tcPr>
            <w:tcW w:w="8494" w:type="dxa"/>
            <w:shd w:val="clear" w:color="auto" w:fill="D9E2F3" w:themeFill="accent1" w:themeFillTint="33"/>
          </w:tcPr>
          <w:p w14:paraId="445D42DC" w14:textId="7332B902" w:rsidR="00436B12" w:rsidRPr="00436B12" w:rsidRDefault="00436B12" w:rsidP="00436B12">
            <w:pPr>
              <w:rPr>
                <w:sz w:val="24"/>
                <w:szCs w:val="28"/>
              </w:rPr>
            </w:pPr>
            <w:r>
              <w:rPr>
                <w:rFonts w:hint="eastAsia"/>
                <w:sz w:val="24"/>
                <w:szCs w:val="28"/>
              </w:rPr>
              <w:lastRenderedPageBreak/>
              <w:t>４．二次選考で製作した料理の概要</w:t>
            </w:r>
          </w:p>
        </w:tc>
      </w:tr>
      <w:tr w:rsidR="00436B12" w14:paraId="4CB6F45C" w14:textId="77777777" w:rsidTr="009C74F2">
        <w:trPr>
          <w:trHeight w:val="1542"/>
        </w:trPr>
        <w:tc>
          <w:tcPr>
            <w:tcW w:w="8494" w:type="dxa"/>
          </w:tcPr>
          <w:p w14:paraId="0FCD0007" w14:textId="77777777" w:rsidR="00436B12" w:rsidRDefault="00436B12" w:rsidP="00436B12">
            <w:pPr>
              <w:rPr>
                <w:sz w:val="24"/>
                <w:szCs w:val="28"/>
              </w:rPr>
            </w:pPr>
            <w:r>
              <w:rPr>
                <w:rFonts w:hint="eastAsia"/>
                <w:sz w:val="24"/>
                <w:szCs w:val="28"/>
              </w:rPr>
              <w:t>＜記載のポイント＞</w:t>
            </w:r>
          </w:p>
          <w:p w14:paraId="35042108" w14:textId="2CFA22C6" w:rsidR="00436B12" w:rsidRDefault="00436B12" w:rsidP="00436B12">
            <w:pPr>
              <w:rPr>
                <w:sz w:val="24"/>
                <w:szCs w:val="28"/>
              </w:rPr>
            </w:pPr>
            <w:r>
              <w:rPr>
                <w:rFonts w:hint="eastAsia"/>
                <w:sz w:val="24"/>
                <w:szCs w:val="28"/>
              </w:rPr>
              <w:t>※二次選考用に考案された</w:t>
            </w:r>
            <w:r w:rsidR="007164AD">
              <w:rPr>
                <w:rFonts w:hint="eastAsia"/>
                <w:sz w:val="24"/>
                <w:szCs w:val="28"/>
              </w:rPr>
              <w:t>ランチ</w:t>
            </w:r>
            <w:r>
              <w:rPr>
                <w:rFonts w:hint="eastAsia"/>
                <w:sz w:val="24"/>
                <w:szCs w:val="28"/>
              </w:rPr>
              <w:t>の概要</w:t>
            </w:r>
            <w:r w:rsidR="009C74F2">
              <w:rPr>
                <w:rFonts w:hint="eastAsia"/>
                <w:sz w:val="24"/>
                <w:szCs w:val="28"/>
              </w:rPr>
              <w:t>（コンセプト、使用食材、提供価格等</w:t>
            </w:r>
            <w:r w:rsidR="007164AD">
              <w:rPr>
                <w:rFonts w:hint="eastAsia"/>
                <w:sz w:val="24"/>
                <w:szCs w:val="28"/>
              </w:rPr>
              <w:t>）</w:t>
            </w:r>
            <w:r w:rsidR="009C74F2">
              <w:rPr>
                <w:rFonts w:hint="eastAsia"/>
                <w:sz w:val="24"/>
                <w:szCs w:val="28"/>
              </w:rPr>
              <w:t>についてご記載のうえ、料理写真を添付ください。</w:t>
            </w:r>
          </w:p>
          <w:p w14:paraId="0B0EAAB1" w14:textId="518D3BA1" w:rsidR="009C74F2" w:rsidRPr="00436B12" w:rsidRDefault="009C74F2" w:rsidP="00436B12">
            <w:pPr>
              <w:rPr>
                <w:sz w:val="24"/>
                <w:szCs w:val="28"/>
              </w:rPr>
            </w:pPr>
            <w:r>
              <w:rPr>
                <w:rFonts w:hint="eastAsia"/>
                <w:sz w:val="24"/>
                <w:szCs w:val="28"/>
              </w:rPr>
              <w:t>※また、調理の様子を動画で撮影しご提出ください</w:t>
            </w:r>
          </w:p>
        </w:tc>
      </w:tr>
      <w:tr w:rsidR="00436B12" w14:paraId="5E4B1B47" w14:textId="77777777" w:rsidTr="009C74F2">
        <w:trPr>
          <w:trHeight w:val="3675"/>
        </w:trPr>
        <w:tc>
          <w:tcPr>
            <w:tcW w:w="8494" w:type="dxa"/>
          </w:tcPr>
          <w:p w14:paraId="52D55C84" w14:textId="77777777" w:rsidR="00436B12" w:rsidRPr="009C74F2" w:rsidRDefault="00436B12" w:rsidP="00436B12">
            <w:pPr>
              <w:rPr>
                <w:sz w:val="24"/>
                <w:szCs w:val="28"/>
              </w:rPr>
            </w:pPr>
          </w:p>
        </w:tc>
      </w:tr>
      <w:tr w:rsidR="00436B12" w14:paraId="334A379A" w14:textId="77777777" w:rsidTr="00436B12">
        <w:trPr>
          <w:trHeight w:val="425"/>
        </w:trPr>
        <w:tc>
          <w:tcPr>
            <w:tcW w:w="8494" w:type="dxa"/>
            <w:shd w:val="clear" w:color="auto" w:fill="D9E2F3" w:themeFill="accent1" w:themeFillTint="33"/>
          </w:tcPr>
          <w:p w14:paraId="5D84309F" w14:textId="16436F6F" w:rsidR="00436B12" w:rsidRPr="00436B12" w:rsidRDefault="00436B12" w:rsidP="00436B12">
            <w:pPr>
              <w:rPr>
                <w:sz w:val="24"/>
                <w:szCs w:val="28"/>
              </w:rPr>
            </w:pPr>
            <w:r>
              <w:rPr>
                <w:rFonts w:hint="eastAsia"/>
                <w:sz w:val="24"/>
                <w:szCs w:val="28"/>
              </w:rPr>
              <w:t>５．他店との差別化</w:t>
            </w:r>
          </w:p>
        </w:tc>
      </w:tr>
      <w:tr w:rsidR="00436B12" w14:paraId="4C980D15" w14:textId="77777777" w:rsidTr="009C74F2">
        <w:trPr>
          <w:trHeight w:val="4528"/>
        </w:trPr>
        <w:tc>
          <w:tcPr>
            <w:tcW w:w="8494" w:type="dxa"/>
            <w:shd w:val="clear" w:color="auto" w:fill="auto"/>
          </w:tcPr>
          <w:p w14:paraId="64849013" w14:textId="77777777" w:rsidR="00436B12" w:rsidRDefault="00436B12" w:rsidP="00436B12">
            <w:pPr>
              <w:rPr>
                <w:sz w:val="24"/>
                <w:szCs w:val="28"/>
              </w:rPr>
            </w:pPr>
          </w:p>
        </w:tc>
      </w:tr>
    </w:tbl>
    <w:p w14:paraId="53163189" w14:textId="77777777" w:rsidR="00C84D6C" w:rsidRDefault="00C84D6C" w:rsidP="00C84D6C">
      <w:pPr>
        <w:pStyle w:val="a5"/>
        <w:jc w:val="both"/>
      </w:pPr>
      <w:r>
        <w:rPr>
          <w:rFonts w:hint="eastAsia"/>
        </w:rPr>
        <w:t>・</w:t>
      </w:r>
      <w:r w:rsidRPr="00810A29">
        <w:rPr>
          <w:rFonts w:hint="eastAsia"/>
        </w:rPr>
        <w:t>ご記入いただく文字数の制限はございません。</w:t>
      </w:r>
    </w:p>
    <w:p w14:paraId="15772F83" w14:textId="77777777" w:rsidR="00C84D6C" w:rsidRDefault="00C84D6C" w:rsidP="00C84D6C">
      <w:pPr>
        <w:pStyle w:val="a5"/>
        <w:jc w:val="both"/>
      </w:pPr>
      <w:r>
        <w:rPr>
          <w:rFonts w:hint="eastAsia"/>
        </w:rPr>
        <w:t>・ご記入される際は図や写真等を用いてご説明ください。</w:t>
      </w:r>
    </w:p>
    <w:p w14:paraId="186666CB" w14:textId="3F66B4C4" w:rsidR="00C84D6C" w:rsidRDefault="00C84D6C" w:rsidP="00C84D6C">
      <w:pPr>
        <w:pStyle w:val="a5"/>
        <w:ind w:left="240" w:hangingChars="100" w:hanging="240"/>
        <w:jc w:val="both"/>
      </w:pPr>
      <w:r>
        <w:rPr>
          <w:rFonts w:hint="eastAsia"/>
        </w:rPr>
        <w:t>・</w:t>
      </w:r>
      <w:r w:rsidR="00A33796">
        <w:rPr>
          <w:rFonts w:hint="eastAsia"/>
        </w:rPr>
        <w:t>事業</w:t>
      </w:r>
      <w:r w:rsidR="00A33796">
        <w:rPr>
          <w:rFonts w:hint="eastAsia"/>
        </w:rPr>
        <w:t>PR</w:t>
      </w:r>
      <w:r>
        <w:rPr>
          <w:rFonts w:hint="eastAsia"/>
        </w:rPr>
        <w:t>シート</w:t>
      </w:r>
      <w:r w:rsidR="00A33796">
        <w:rPr>
          <w:rFonts w:hint="eastAsia"/>
        </w:rPr>
        <w:t>に挙げた</w:t>
      </w:r>
      <w:r>
        <w:rPr>
          <w:rFonts w:hint="eastAsia"/>
        </w:rPr>
        <w:t>項目の記載があれば、様式は問いませんのでパワーポイント等で資料をご作成いただくことも可能です。</w:t>
      </w:r>
    </w:p>
    <w:p w14:paraId="623188BC" w14:textId="0E4F1AD9" w:rsidR="00AD4B3E" w:rsidRPr="00AD4B3E" w:rsidRDefault="00AD4B3E" w:rsidP="00C84D6C">
      <w:pPr>
        <w:pStyle w:val="a5"/>
        <w:ind w:left="240" w:hangingChars="100" w:hanging="240"/>
        <w:jc w:val="both"/>
        <w:rPr>
          <w:u w:val="wave"/>
        </w:rPr>
      </w:pPr>
      <w:r>
        <w:rPr>
          <w:rFonts w:hint="eastAsia"/>
        </w:rPr>
        <w:t>・</w:t>
      </w:r>
      <w:r w:rsidRPr="00AD4B3E">
        <w:rPr>
          <w:rFonts w:hint="eastAsia"/>
          <w:u w:val="wave"/>
        </w:rPr>
        <w:t>二次選考については、一次選考でご提出いただいた事業</w:t>
      </w:r>
      <w:r w:rsidRPr="00AD4B3E">
        <w:rPr>
          <w:rFonts w:hint="eastAsia"/>
          <w:u w:val="wave"/>
        </w:rPr>
        <w:t>PR</w:t>
      </w:r>
      <w:r w:rsidRPr="00AD4B3E">
        <w:rPr>
          <w:rFonts w:hint="eastAsia"/>
          <w:u w:val="wave"/>
        </w:rPr>
        <w:t>シートの内容を含めて選考を行います。</w:t>
      </w:r>
    </w:p>
    <w:p w14:paraId="2B82480C" w14:textId="77777777" w:rsidR="00C84D6C" w:rsidRDefault="00C84D6C" w:rsidP="00C84D6C">
      <w:pPr>
        <w:pStyle w:val="a5"/>
      </w:pPr>
      <w:r>
        <w:rPr>
          <w:rFonts w:hint="eastAsia"/>
        </w:rPr>
        <w:t>以上</w:t>
      </w:r>
    </w:p>
    <w:sectPr w:rsidR="00C84D6C" w:rsidSect="00C84D6C">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1FD734" w14:textId="77777777" w:rsidR="004C081D" w:rsidRDefault="004C081D" w:rsidP="00E21E9E">
      <w:r>
        <w:separator/>
      </w:r>
    </w:p>
  </w:endnote>
  <w:endnote w:type="continuationSeparator" w:id="0">
    <w:p w14:paraId="7A8FC586" w14:textId="77777777" w:rsidR="004C081D" w:rsidRDefault="004C081D" w:rsidP="00E21E9E">
      <w:r>
        <w:continuationSeparator/>
      </w:r>
    </w:p>
  </w:endnote>
  <w:endnote w:type="continuationNotice" w:id="1">
    <w:p w14:paraId="36810340" w14:textId="77777777" w:rsidR="004C081D" w:rsidRDefault="004C08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F4336D" w14:textId="77777777" w:rsidR="004C081D" w:rsidRDefault="004C081D" w:rsidP="00E21E9E">
      <w:r>
        <w:separator/>
      </w:r>
    </w:p>
  </w:footnote>
  <w:footnote w:type="continuationSeparator" w:id="0">
    <w:p w14:paraId="405932E0" w14:textId="77777777" w:rsidR="004C081D" w:rsidRDefault="004C081D" w:rsidP="00E21E9E">
      <w:r>
        <w:continuationSeparator/>
      </w:r>
    </w:p>
  </w:footnote>
  <w:footnote w:type="continuationNotice" w:id="1">
    <w:p w14:paraId="0D4D4A94" w14:textId="77777777" w:rsidR="004C081D" w:rsidRDefault="004C08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4FDC1" w14:textId="55FF5AA1" w:rsidR="00C84D6C" w:rsidRDefault="00F40B75" w:rsidP="00F40B75">
    <w:pPr>
      <w:pStyle w:val="a7"/>
      <w:jc w:val="right"/>
    </w:pPr>
    <w:r>
      <w:rPr>
        <w:rFonts w:hint="eastAsia"/>
      </w:rPr>
      <w:t>＜様式４＞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74E"/>
    <w:rsid w:val="000140C2"/>
    <w:rsid w:val="00021F47"/>
    <w:rsid w:val="00052602"/>
    <w:rsid w:val="000546A7"/>
    <w:rsid w:val="00074B29"/>
    <w:rsid w:val="00096A20"/>
    <w:rsid w:val="00097B64"/>
    <w:rsid w:val="000E178E"/>
    <w:rsid w:val="000E5CC4"/>
    <w:rsid w:val="00121D6A"/>
    <w:rsid w:val="00126F16"/>
    <w:rsid w:val="001A5433"/>
    <w:rsid w:val="001D0DCF"/>
    <w:rsid w:val="001E2851"/>
    <w:rsid w:val="00203B53"/>
    <w:rsid w:val="00222BE7"/>
    <w:rsid w:val="00243F95"/>
    <w:rsid w:val="00251090"/>
    <w:rsid w:val="0025258C"/>
    <w:rsid w:val="002833B6"/>
    <w:rsid w:val="002A1B76"/>
    <w:rsid w:val="002F00BA"/>
    <w:rsid w:val="003148E1"/>
    <w:rsid w:val="00367597"/>
    <w:rsid w:val="00381D43"/>
    <w:rsid w:val="00382ACA"/>
    <w:rsid w:val="003A3FF3"/>
    <w:rsid w:val="003B37CE"/>
    <w:rsid w:val="003D654A"/>
    <w:rsid w:val="003E3745"/>
    <w:rsid w:val="004012A2"/>
    <w:rsid w:val="00436B12"/>
    <w:rsid w:val="00467F4C"/>
    <w:rsid w:val="0047009A"/>
    <w:rsid w:val="0048205C"/>
    <w:rsid w:val="00491E93"/>
    <w:rsid w:val="004C081D"/>
    <w:rsid w:val="005010B6"/>
    <w:rsid w:val="005B2A9A"/>
    <w:rsid w:val="00602446"/>
    <w:rsid w:val="006466EC"/>
    <w:rsid w:val="006F3A23"/>
    <w:rsid w:val="007137B7"/>
    <w:rsid w:val="00714483"/>
    <w:rsid w:val="007164AD"/>
    <w:rsid w:val="007215A8"/>
    <w:rsid w:val="007250DC"/>
    <w:rsid w:val="00730AB6"/>
    <w:rsid w:val="0075710D"/>
    <w:rsid w:val="007B32F3"/>
    <w:rsid w:val="007D2E2E"/>
    <w:rsid w:val="007E10E6"/>
    <w:rsid w:val="007F5028"/>
    <w:rsid w:val="00810A29"/>
    <w:rsid w:val="008526F3"/>
    <w:rsid w:val="00852748"/>
    <w:rsid w:val="0085748B"/>
    <w:rsid w:val="0086196D"/>
    <w:rsid w:val="00870601"/>
    <w:rsid w:val="0088128C"/>
    <w:rsid w:val="0088380B"/>
    <w:rsid w:val="008B0879"/>
    <w:rsid w:val="008C01D2"/>
    <w:rsid w:val="008D2454"/>
    <w:rsid w:val="008E634F"/>
    <w:rsid w:val="00935775"/>
    <w:rsid w:val="00943A16"/>
    <w:rsid w:val="00981B74"/>
    <w:rsid w:val="009B0E71"/>
    <w:rsid w:val="009C2C62"/>
    <w:rsid w:val="009C74F2"/>
    <w:rsid w:val="009E14D1"/>
    <w:rsid w:val="00A33796"/>
    <w:rsid w:val="00A5344D"/>
    <w:rsid w:val="00A72081"/>
    <w:rsid w:val="00A87EB1"/>
    <w:rsid w:val="00AA380F"/>
    <w:rsid w:val="00AD4B3E"/>
    <w:rsid w:val="00B33781"/>
    <w:rsid w:val="00B35CA7"/>
    <w:rsid w:val="00B44B74"/>
    <w:rsid w:val="00B470A4"/>
    <w:rsid w:val="00B71EFB"/>
    <w:rsid w:val="00B778BF"/>
    <w:rsid w:val="00B942CB"/>
    <w:rsid w:val="00BF612E"/>
    <w:rsid w:val="00C37F31"/>
    <w:rsid w:val="00C546A4"/>
    <w:rsid w:val="00C84D6C"/>
    <w:rsid w:val="00CA1523"/>
    <w:rsid w:val="00CA3C83"/>
    <w:rsid w:val="00CD067E"/>
    <w:rsid w:val="00CE3017"/>
    <w:rsid w:val="00CF0556"/>
    <w:rsid w:val="00D1155F"/>
    <w:rsid w:val="00D150E5"/>
    <w:rsid w:val="00D25945"/>
    <w:rsid w:val="00D27944"/>
    <w:rsid w:val="00D52EB0"/>
    <w:rsid w:val="00D55A83"/>
    <w:rsid w:val="00D93DED"/>
    <w:rsid w:val="00DA7726"/>
    <w:rsid w:val="00DB1264"/>
    <w:rsid w:val="00DF5CD4"/>
    <w:rsid w:val="00E00079"/>
    <w:rsid w:val="00E15C7D"/>
    <w:rsid w:val="00E21E9E"/>
    <w:rsid w:val="00E32F52"/>
    <w:rsid w:val="00E71D4E"/>
    <w:rsid w:val="00EA61B0"/>
    <w:rsid w:val="00EC3B8B"/>
    <w:rsid w:val="00EC774E"/>
    <w:rsid w:val="00ED72CE"/>
    <w:rsid w:val="00F40B75"/>
    <w:rsid w:val="00F7015D"/>
    <w:rsid w:val="00F73335"/>
    <w:rsid w:val="00F76D34"/>
    <w:rsid w:val="00F810B7"/>
    <w:rsid w:val="00F975CC"/>
    <w:rsid w:val="00FA30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9DFC2B9"/>
  <w15:chartTrackingRefBased/>
  <w15:docId w15:val="{7EE8FC8B-A4F8-48BD-902A-24C3A619B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14D1"/>
    <w:pPr>
      <w:widowControl w:val="0"/>
      <w:jc w:val="both"/>
    </w:pPr>
  </w:style>
  <w:style w:type="paragraph" w:styleId="1">
    <w:name w:val="heading 1"/>
    <w:basedOn w:val="a"/>
    <w:next w:val="a"/>
    <w:link w:val="10"/>
    <w:uiPriority w:val="9"/>
    <w:qFormat/>
    <w:rsid w:val="000546A7"/>
    <w:pPr>
      <w:keepNext/>
      <w:outlineLvl w:val="0"/>
    </w:pPr>
    <w:rPr>
      <w:rFonts w:asciiTheme="majorHAnsi" w:eastAsia="ＭＳ ゴシック" w:hAnsiTheme="majorHAnsi" w:cstheme="majorBidi"/>
      <w:sz w:val="24"/>
      <w:szCs w:val="24"/>
    </w:rPr>
  </w:style>
  <w:style w:type="paragraph" w:styleId="2">
    <w:name w:val="heading 2"/>
    <w:basedOn w:val="a"/>
    <w:next w:val="a"/>
    <w:link w:val="20"/>
    <w:uiPriority w:val="9"/>
    <w:unhideWhenUsed/>
    <w:qFormat/>
    <w:rsid w:val="007B32F3"/>
    <w:pPr>
      <w:keepNext/>
      <w:outlineLvl w:val="1"/>
    </w:pPr>
    <w:rPr>
      <w:rFonts w:asciiTheme="majorHAnsi" w:eastAsia="ＭＳ ゴシック" w:hAnsiTheme="majorHAnsi" w:cstheme="majorBidi"/>
      <w:sz w:val="22"/>
    </w:rPr>
  </w:style>
  <w:style w:type="paragraph" w:styleId="3">
    <w:name w:val="heading 3"/>
    <w:basedOn w:val="a"/>
    <w:next w:val="a"/>
    <w:link w:val="30"/>
    <w:uiPriority w:val="9"/>
    <w:semiHidden/>
    <w:unhideWhenUsed/>
    <w:qFormat/>
    <w:rsid w:val="000546A7"/>
    <w:pPr>
      <w:keepNext/>
      <w:ind w:leftChars="400" w:left="400"/>
      <w:outlineLvl w:val="2"/>
    </w:pPr>
    <w:rPr>
      <w:rFonts w:asciiTheme="majorHAnsi" w:eastAsia="ＭＳ ゴシック"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46A7"/>
    <w:rPr>
      <w:rFonts w:asciiTheme="majorHAnsi" w:eastAsia="ＭＳ ゴシック" w:hAnsiTheme="majorHAnsi" w:cstheme="majorBidi"/>
      <w:sz w:val="24"/>
      <w:szCs w:val="24"/>
    </w:rPr>
  </w:style>
  <w:style w:type="character" w:customStyle="1" w:styleId="20">
    <w:name w:val="見出し 2 (文字)"/>
    <w:basedOn w:val="a0"/>
    <w:link w:val="2"/>
    <w:uiPriority w:val="9"/>
    <w:rsid w:val="007B32F3"/>
    <w:rPr>
      <w:rFonts w:asciiTheme="majorHAnsi" w:eastAsia="ＭＳ ゴシック" w:hAnsiTheme="majorHAnsi" w:cstheme="majorBidi"/>
      <w:sz w:val="22"/>
    </w:rPr>
  </w:style>
  <w:style w:type="character" w:customStyle="1" w:styleId="30">
    <w:name w:val="見出し 3 (文字)"/>
    <w:basedOn w:val="a0"/>
    <w:link w:val="3"/>
    <w:uiPriority w:val="9"/>
    <w:semiHidden/>
    <w:rsid w:val="000546A7"/>
    <w:rPr>
      <w:rFonts w:asciiTheme="majorHAnsi" w:eastAsia="ＭＳ ゴシック" w:hAnsiTheme="majorHAnsi" w:cstheme="majorBidi"/>
    </w:rPr>
  </w:style>
  <w:style w:type="paragraph" w:customStyle="1" w:styleId="21">
    <w:name w:val="スタイル2"/>
    <w:basedOn w:val="1"/>
    <w:link w:val="22"/>
    <w:qFormat/>
    <w:rsid w:val="0025258C"/>
  </w:style>
  <w:style w:type="character" w:customStyle="1" w:styleId="22">
    <w:name w:val="スタイル2 (文字)"/>
    <w:basedOn w:val="10"/>
    <w:link w:val="21"/>
    <w:rsid w:val="0025258C"/>
    <w:rPr>
      <w:rFonts w:asciiTheme="majorHAnsi" w:eastAsia="ＭＳ ゴシック" w:hAnsiTheme="majorHAnsi" w:cstheme="majorBidi"/>
      <w:sz w:val="24"/>
      <w:szCs w:val="24"/>
    </w:rPr>
  </w:style>
  <w:style w:type="paragraph" w:styleId="a3">
    <w:name w:val="Note Heading"/>
    <w:basedOn w:val="a"/>
    <w:next w:val="a"/>
    <w:link w:val="a4"/>
    <w:uiPriority w:val="99"/>
    <w:unhideWhenUsed/>
    <w:rsid w:val="00E21E9E"/>
    <w:pPr>
      <w:jc w:val="center"/>
    </w:pPr>
    <w:rPr>
      <w:sz w:val="24"/>
      <w:szCs w:val="28"/>
    </w:rPr>
  </w:style>
  <w:style w:type="character" w:customStyle="1" w:styleId="a4">
    <w:name w:val="記 (文字)"/>
    <w:basedOn w:val="a0"/>
    <w:link w:val="a3"/>
    <w:uiPriority w:val="99"/>
    <w:rsid w:val="00E21E9E"/>
    <w:rPr>
      <w:sz w:val="24"/>
      <w:szCs w:val="28"/>
    </w:rPr>
  </w:style>
  <w:style w:type="paragraph" w:styleId="a5">
    <w:name w:val="Closing"/>
    <w:basedOn w:val="a"/>
    <w:link w:val="a6"/>
    <w:uiPriority w:val="99"/>
    <w:unhideWhenUsed/>
    <w:rsid w:val="00E21E9E"/>
    <w:pPr>
      <w:jc w:val="right"/>
    </w:pPr>
    <w:rPr>
      <w:sz w:val="24"/>
      <w:szCs w:val="28"/>
    </w:rPr>
  </w:style>
  <w:style w:type="character" w:customStyle="1" w:styleId="a6">
    <w:name w:val="結語 (文字)"/>
    <w:basedOn w:val="a0"/>
    <w:link w:val="a5"/>
    <w:uiPriority w:val="99"/>
    <w:rsid w:val="00E21E9E"/>
    <w:rPr>
      <w:sz w:val="24"/>
      <w:szCs w:val="28"/>
    </w:rPr>
  </w:style>
  <w:style w:type="paragraph" w:styleId="a7">
    <w:name w:val="header"/>
    <w:basedOn w:val="a"/>
    <w:link w:val="a8"/>
    <w:uiPriority w:val="99"/>
    <w:unhideWhenUsed/>
    <w:rsid w:val="00E21E9E"/>
    <w:pPr>
      <w:tabs>
        <w:tab w:val="center" w:pos="4252"/>
        <w:tab w:val="right" w:pos="8504"/>
      </w:tabs>
      <w:snapToGrid w:val="0"/>
    </w:pPr>
  </w:style>
  <w:style w:type="character" w:customStyle="1" w:styleId="a8">
    <w:name w:val="ヘッダー (文字)"/>
    <w:basedOn w:val="a0"/>
    <w:link w:val="a7"/>
    <w:uiPriority w:val="99"/>
    <w:rsid w:val="00E21E9E"/>
  </w:style>
  <w:style w:type="paragraph" w:styleId="a9">
    <w:name w:val="footer"/>
    <w:basedOn w:val="a"/>
    <w:link w:val="aa"/>
    <w:uiPriority w:val="99"/>
    <w:unhideWhenUsed/>
    <w:rsid w:val="00E21E9E"/>
    <w:pPr>
      <w:tabs>
        <w:tab w:val="center" w:pos="4252"/>
        <w:tab w:val="right" w:pos="8504"/>
      </w:tabs>
      <w:snapToGrid w:val="0"/>
    </w:pPr>
  </w:style>
  <w:style w:type="character" w:customStyle="1" w:styleId="aa">
    <w:name w:val="フッター (文字)"/>
    <w:basedOn w:val="a0"/>
    <w:link w:val="a9"/>
    <w:uiPriority w:val="99"/>
    <w:rsid w:val="00E21E9E"/>
  </w:style>
  <w:style w:type="table" w:styleId="ab">
    <w:name w:val="Table Grid"/>
    <w:basedOn w:val="a1"/>
    <w:uiPriority w:val="39"/>
    <w:rsid w:val="00E32F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3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18074A84CB9C742881D11B4D5A50BFF" ma:contentTypeVersion="10" ma:contentTypeDescription="新しいドキュメントを作成します。" ma:contentTypeScope="" ma:versionID="3536e57d9c742b77f2cb989cecf95221">
  <xsd:schema xmlns:xsd="http://www.w3.org/2001/XMLSchema" xmlns:xs="http://www.w3.org/2001/XMLSchema" xmlns:p="http://schemas.microsoft.com/office/2006/metadata/properties" xmlns:ns2="54a78575-55d7-41a2-8b9c-66b4d19ce79b" targetNamespace="http://schemas.microsoft.com/office/2006/metadata/properties" ma:root="true" ma:fieldsID="e90383929bf6d8d875efe919410ee106" ns2:_="">
    <xsd:import namespace="54a78575-55d7-41a2-8b9c-66b4d19ce79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78575-55d7-41a2-8b9c-66b4d19ce7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A826C-E1C6-432D-8E86-D5251A231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78575-55d7-41a2-8b9c-66b4d19ce7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88DD95-EF68-445D-8533-B9562552EE71}">
  <ds:schemaRefs>
    <ds:schemaRef ds:uri="http://schemas.microsoft.com/sharepoint/v3/contenttype/forms"/>
  </ds:schemaRefs>
</ds:datastoreItem>
</file>

<file path=customXml/itemProps3.xml><?xml version="1.0" encoding="utf-8"?>
<ds:datastoreItem xmlns:ds="http://schemas.openxmlformats.org/officeDocument/2006/customXml" ds:itemID="{904E63FA-6A65-412F-B714-2E0DF03D9BC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8FB2C4-BDD8-48E7-8C12-25BB943E2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3</Pages>
  <Words>96</Words>
  <Characters>549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株式会社 YMFG ZONEプラニング</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祥太 舟木</dc:creator>
  <cp:keywords/>
  <dc:description/>
  <cp:lastModifiedBy>舟木　祥太</cp:lastModifiedBy>
  <cp:revision>91</cp:revision>
  <dcterms:created xsi:type="dcterms:W3CDTF">2020-06-25T02:44:00Z</dcterms:created>
  <dcterms:modified xsi:type="dcterms:W3CDTF">2020-08-25T08:11:00Z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0x010100918074A84CB9C742881D11B4D5A50BFF</vt:lpwstr>
  </property>
</Properties>
</file>